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FC6" w:rsidRPr="00F15BE9" w:rsidRDefault="00281FC6" w:rsidP="00281FC6">
      <w:pPr>
        <w:pStyle w:val="a3"/>
        <w:spacing w:before="92"/>
        <w:ind w:left="3144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ПРОТОКОЛ</w:t>
      </w:r>
    </w:p>
    <w:p w:rsidR="00281FC6" w:rsidRDefault="00281FC6" w:rsidP="00281FC6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 xml:space="preserve">школьного этапа </w:t>
      </w:r>
      <w:r>
        <w:rPr>
          <w:sz w:val="28"/>
          <w:szCs w:val="28"/>
        </w:rPr>
        <w:t>предметных олимпиад</w:t>
      </w:r>
      <w:r w:rsidRPr="00F15BE9">
        <w:rPr>
          <w:sz w:val="28"/>
          <w:szCs w:val="28"/>
        </w:rPr>
        <w:t xml:space="preserve"> по </w:t>
      </w:r>
      <w:r>
        <w:rPr>
          <w:sz w:val="28"/>
          <w:szCs w:val="28"/>
        </w:rPr>
        <w:t xml:space="preserve">истории Татарстана и Татарского народа </w:t>
      </w:r>
    </w:p>
    <w:p w:rsidR="00281FC6" w:rsidRPr="00F15BE9" w:rsidRDefault="00281FC6" w:rsidP="00281FC6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2023 год</w:t>
      </w:r>
    </w:p>
    <w:p w:rsidR="00281FC6" w:rsidRPr="00F15BE9" w:rsidRDefault="00281FC6" w:rsidP="00281FC6">
      <w:pPr>
        <w:pStyle w:val="a3"/>
        <w:rPr>
          <w:sz w:val="28"/>
          <w:szCs w:val="28"/>
        </w:rPr>
      </w:pPr>
    </w:p>
    <w:p w:rsidR="00281FC6" w:rsidRPr="00F15BE9" w:rsidRDefault="00281FC6" w:rsidP="00281FC6">
      <w:pPr>
        <w:pStyle w:val="a3"/>
        <w:rPr>
          <w:sz w:val="28"/>
          <w:szCs w:val="28"/>
        </w:rPr>
      </w:pPr>
    </w:p>
    <w:p w:rsidR="00281FC6" w:rsidRPr="00F15BE9" w:rsidRDefault="00281FC6" w:rsidP="00281FC6">
      <w:pPr>
        <w:pStyle w:val="a3"/>
        <w:rPr>
          <w:sz w:val="28"/>
          <w:szCs w:val="28"/>
        </w:rPr>
      </w:pPr>
    </w:p>
    <w:p w:rsidR="00281FC6" w:rsidRPr="00F15BE9" w:rsidRDefault="00281FC6" w:rsidP="00281FC6">
      <w:pPr>
        <w:pStyle w:val="a3"/>
        <w:spacing w:before="4"/>
        <w:rPr>
          <w:sz w:val="28"/>
          <w:szCs w:val="28"/>
        </w:rPr>
      </w:pPr>
    </w:p>
    <w:tbl>
      <w:tblPr>
        <w:tblStyle w:val="TableNormal"/>
        <w:tblW w:w="1020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014"/>
        <w:gridCol w:w="1134"/>
        <w:gridCol w:w="992"/>
        <w:gridCol w:w="1276"/>
        <w:gridCol w:w="1843"/>
        <w:gridCol w:w="2410"/>
      </w:tblGrid>
      <w:tr w:rsidR="00281FC6" w:rsidRPr="00F15BE9" w:rsidTr="00281FC6">
        <w:trPr>
          <w:trHeight w:val="513"/>
        </w:trPr>
        <w:tc>
          <w:tcPr>
            <w:tcW w:w="538" w:type="dxa"/>
          </w:tcPr>
          <w:p w:rsidR="00281FC6" w:rsidRPr="00F15BE9" w:rsidRDefault="00281FC6" w:rsidP="002A79EB">
            <w:pPr>
              <w:pStyle w:val="TableParagraph"/>
              <w:spacing w:line="215" w:lineRule="exact"/>
              <w:ind w:left="20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№</w:t>
            </w:r>
          </w:p>
        </w:tc>
        <w:tc>
          <w:tcPr>
            <w:tcW w:w="2014" w:type="dxa"/>
          </w:tcPr>
          <w:p w:rsidR="00281FC6" w:rsidRPr="00F15BE9" w:rsidRDefault="00281FC6" w:rsidP="002A79EB">
            <w:pPr>
              <w:pStyle w:val="TableParagraph"/>
              <w:spacing w:line="254" w:lineRule="exact"/>
              <w:ind w:left="589" w:right="47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Ф.И.О.</w:t>
            </w:r>
          </w:p>
          <w:p w:rsidR="00281FC6" w:rsidRPr="00F15BE9" w:rsidRDefault="00281FC6" w:rsidP="002A79EB">
            <w:pPr>
              <w:pStyle w:val="TableParagraph"/>
              <w:spacing w:line="254" w:lineRule="exact"/>
              <w:ind w:right="478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учащихся</w:t>
            </w:r>
            <w:proofErr w:type="spellEnd"/>
          </w:p>
        </w:tc>
        <w:tc>
          <w:tcPr>
            <w:tcW w:w="1134" w:type="dxa"/>
          </w:tcPr>
          <w:p w:rsidR="00281FC6" w:rsidRPr="00F15BE9" w:rsidRDefault="00281FC6" w:rsidP="002A79EB">
            <w:pPr>
              <w:pStyle w:val="TableParagraph"/>
              <w:spacing w:line="215" w:lineRule="exact"/>
              <w:ind w:left="210" w:right="179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992" w:type="dxa"/>
          </w:tcPr>
          <w:p w:rsidR="00281FC6" w:rsidRPr="00F15BE9" w:rsidRDefault="00281FC6" w:rsidP="002A79EB">
            <w:pPr>
              <w:pStyle w:val="TableParagraph"/>
              <w:spacing w:line="215" w:lineRule="exact"/>
              <w:ind w:left="210" w:right="151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276" w:type="dxa"/>
          </w:tcPr>
          <w:p w:rsidR="00281FC6" w:rsidRPr="00F15BE9" w:rsidRDefault="00281FC6" w:rsidP="002A79EB">
            <w:pPr>
              <w:pStyle w:val="TableParagraph"/>
              <w:spacing w:line="249" w:lineRule="exact"/>
              <w:ind w:left="313" w:right="-1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Максим</w:t>
            </w:r>
            <w:proofErr w:type="spellEnd"/>
            <w:r w:rsidRPr="00F15BE9">
              <w:rPr>
                <w:sz w:val="28"/>
                <w:szCs w:val="28"/>
              </w:rPr>
              <w:t>.</w:t>
            </w:r>
          </w:p>
          <w:p w:rsidR="00281FC6" w:rsidRPr="00F15BE9" w:rsidRDefault="00281FC6" w:rsidP="002A79EB">
            <w:pPr>
              <w:pStyle w:val="TableParagraph"/>
              <w:spacing w:before="18" w:line="226" w:lineRule="exact"/>
              <w:ind w:left="349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843" w:type="dxa"/>
          </w:tcPr>
          <w:p w:rsidR="00281FC6" w:rsidRPr="00F15BE9" w:rsidRDefault="00281FC6" w:rsidP="002A79EB">
            <w:pPr>
              <w:pStyle w:val="TableParagraph"/>
              <w:spacing w:line="215" w:lineRule="exact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Статус</w:t>
            </w:r>
            <w:proofErr w:type="spellEnd"/>
          </w:p>
        </w:tc>
        <w:tc>
          <w:tcPr>
            <w:tcW w:w="2410" w:type="dxa"/>
          </w:tcPr>
          <w:p w:rsidR="00281FC6" w:rsidRPr="00F15BE9" w:rsidRDefault="00281FC6" w:rsidP="002A79EB">
            <w:pPr>
              <w:pStyle w:val="TableParagraph"/>
              <w:spacing w:line="215" w:lineRule="exact"/>
              <w:ind w:left="79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Учитель</w:t>
            </w:r>
            <w:proofErr w:type="spellEnd"/>
          </w:p>
        </w:tc>
      </w:tr>
      <w:tr w:rsidR="00281FC6" w:rsidRPr="00F15BE9" w:rsidTr="00281FC6">
        <w:trPr>
          <w:trHeight w:val="253"/>
        </w:trPr>
        <w:tc>
          <w:tcPr>
            <w:tcW w:w="538" w:type="dxa"/>
          </w:tcPr>
          <w:p w:rsidR="00281FC6" w:rsidRPr="00C15FE2" w:rsidRDefault="00281FC6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014" w:type="dxa"/>
          </w:tcPr>
          <w:p w:rsidR="00281FC6" w:rsidRPr="00F15BE9" w:rsidRDefault="00281FC6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Шарафутдинова</w:t>
            </w:r>
            <w:proofErr w:type="spellEnd"/>
            <w:r w:rsidRPr="00F15BE9">
              <w:rPr>
                <w:sz w:val="28"/>
                <w:szCs w:val="28"/>
              </w:rPr>
              <w:t xml:space="preserve"> А.Р.</w:t>
            </w:r>
          </w:p>
        </w:tc>
        <w:tc>
          <w:tcPr>
            <w:tcW w:w="1134" w:type="dxa"/>
          </w:tcPr>
          <w:p w:rsidR="00281FC6" w:rsidRPr="00F15BE9" w:rsidRDefault="00281FC6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281FC6" w:rsidRPr="00281FC6" w:rsidRDefault="00281FC6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 w:rsidRPr="00F15BE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1276" w:type="dxa"/>
          </w:tcPr>
          <w:p w:rsidR="00281FC6" w:rsidRPr="00F15BE9" w:rsidRDefault="00E51B49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</w:t>
            </w:r>
          </w:p>
        </w:tc>
        <w:tc>
          <w:tcPr>
            <w:tcW w:w="1843" w:type="dxa"/>
          </w:tcPr>
          <w:p w:rsidR="00281FC6" w:rsidRPr="00F15BE9" w:rsidRDefault="00281FC6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281FC6" w:rsidRPr="00281FC6" w:rsidRDefault="00281FC6" w:rsidP="002A79EB">
            <w:pPr>
              <w:pStyle w:val="TableParagraph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Габитов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И.С.</w:t>
            </w:r>
          </w:p>
        </w:tc>
      </w:tr>
      <w:tr w:rsidR="00281FC6" w:rsidRPr="00F15BE9" w:rsidTr="00281FC6">
        <w:trPr>
          <w:trHeight w:val="254"/>
        </w:trPr>
        <w:tc>
          <w:tcPr>
            <w:tcW w:w="538" w:type="dxa"/>
          </w:tcPr>
          <w:p w:rsidR="00281FC6" w:rsidRPr="00C15FE2" w:rsidRDefault="00281FC6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014" w:type="dxa"/>
          </w:tcPr>
          <w:p w:rsidR="00281FC6" w:rsidRPr="00281FC6" w:rsidRDefault="00281FC6" w:rsidP="002A79EB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Феофанова А.А.</w:t>
            </w:r>
          </w:p>
        </w:tc>
        <w:tc>
          <w:tcPr>
            <w:tcW w:w="1134" w:type="dxa"/>
          </w:tcPr>
          <w:p w:rsidR="00281FC6" w:rsidRPr="00281FC6" w:rsidRDefault="00281FC6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992" w:type="dxa"/>
          </w:tcPr>
          <w:p w:rsidR="00281FC6" w:rsidRPr="00F15BE9" w:rsidRDefault="00281FC6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281FC6" w:rsidRPr="00F15BE9" w:rsidRDefault="00E51B49" w:rsidP="00281FC6">
            <w:pPr>
              <w:pStyle w:val="TableParagraph"/>
              <w:ind w:left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100</w:t>
            </w:r>
          </w:p>
        </w:tc>
        <w:tc>
          <w:tcPr>
            <w:tcW w:w="1843" w:type="dxa"/>
          </w:tcPr>
          <w:p w:rsidR="00281FC6" w:rsidRPr="00F15BE9" w:rsidRDefault="00281FC6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281FC6" w:rsidRPr="00F15BE9" w:rsidRDefault="00281FC6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Габитов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И.С.</w:t>
            </w:r>
          </w:p>
        </w:tc>
      </w:tr>
      <w:tr w:rsidR="00281FC6" w:rsidRPr="00F15BE9" w:rsidTr="00281FC6">
        <w:trPr>
          <w:trHeight w:val="254"/>
        </w:trPr>
        <w:tc>
          <w:tcPr>
            <w:tcW w:w="538" w:type="dxa"/>
          </w:tcPr>
          <w:p w:rsidR="00281FC6" w:rsidRPr="00281FC6" w:rsidRDefault="00281FC6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2014" w:type="dxa"/>
          </w:tcPr>
          <w:p w:rsidR="00281FC6" w:rsidRPr="00281FC6" w:rsidRDefault="00281FC6" w:rsidP="002A79EB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Феофанов А.А.</w:t>
            </w:r>
          </w:p>
        </w:tc>
        <w:tc>
          <w:tcPr>
            <w:tcW w:w="1134" w:type="dxa"/>
          </w:tcPr>
          <w:p w:rsidR="00281FC6" w:rsidRPr="00281FC6" w:rsidRDefault="00281FC6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992" w:type="dxa"/>
          </w:tcPr>
          <w:p w:rsidR="00281FC6" w:rsidRPr="00281FC6" w:rsidRDefault="00281FC6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</w:t>
            </w:r>
          </w:p>
        </w:tc>
        <w:tc>
          <w:tcPr>
            <w:tcW w:w="1276" w:type="dxa"/>
          </w:tcPr>
          <w:p w:rsidR="00281FC6" w:rsidRPr="00E51B49" w:rsidRDefault="00E51B49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124</w:t>
            </w:r>
          </w:p>
        </w:tc>
        <w:tc>
          <w:tcPr>
            <w:tcW w:w="1843" w:type="dxa"/>
          </w:tcPr>
          <w:p w:rsidR="00281FC6" w:rsidRPr="00281FC6" w:rsidRDefault="00281FC6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участник</w:t>
            </w:r>
          </w:p>
        </w:tc>
        <w:tc>
          <w:tcPr>
            <w:tcW w:w="2410" w:type="dxa"/>
          </w:tcPr>
          <w:p w:rsidR="00281FC6" w:rsidRPr="00F15BE9" w:rsidRDefault="00281FC6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Габитов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И.С.</w:t>
            </w:r>
          </w:p>
        </w:tc>
      </w:tr>
    </w:tbl>
    <w:p w:rsidR="00281FC6" w:rsidRPr="00F15BE9" w:rsidRDefault="00281FC6" w:rsidP="00281FC6">
      <w:pPr>
        <w:rPr>
          <w:sz w:val="28"/>
          <w:szCs w:val="28"/>
        </w:rPr>
      </w:pPr>
    </w:p>
    <w:p w:rsidR="00281FC6" w:rsidRDefault="00281FC6" w:rsidP="00281FC6"/>
    <w:p w:rsidR="00DC4B7D" w:rsidRDefault="00DC4B7D"/>
    <w:sectPr w:rsidR="00DC4B7D" w:rsidSect="00DC4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281FC6"/>
    <w:rsid w:val="00281FC6"/>
    <w:rsid w:val="00DC4B7D"/>
    <w:rsid w:val="00E51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1FC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1FC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81FC6"/>
  </w:style>
  <w:style w:type="character" w:customStyle="1" w:styleId="a4">
    <w:name w:val="Основной текст Знак"/>
    <w:basedOn w:val="a0"/>
    <w:link w:val="a3"/>
    <w:uiPriority w:val="1"/>
    <w:rsid w:val="00281FC6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81FC6"/>
    <w:pPr>
      <w:spacing w:line="234" w:lineRule="exact"/>
      <w:ind w:left="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Шавкатовна</dc:creator>
  <cp:keywords/>
  <dc:description/>
  <cp:lastModifiedBy>Гульнара Шавкатовна</cp:lastModifiedBy>
  <cp:revision>3</cp:revision>
  <dcterms:created xsi:type="dcterms:W3CDTF">2023-10-18T16:38:00Z</dcterms:created>
  <dcterms:modified xsi:type="dcterms:W3CDTF">2023-10-18T16:44:00Z</dcterms:modified>
</cp:coreProperties>
</file>